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ANSÖKAN (Nominering för Sixtens pokal)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Namn </w:t>
      </w: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Brandkår 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Ålder ____________________________________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Antal medlemsår i brandkåren: 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Grunder för ansökan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Beskriv en fritt formulerad text som uppfyller kriterierna för att vinna pokalen.</w:t>
      </w:r>
    </w:p>
    <w:p w:rsidR="00000000" w:rsidDel="00000000" w:rsidP="00000000" w:rsidRDefault="00000000" w:rsidRPr="00000000" w14:paraId="0000000D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§3. Kriterier</w:t>
        <w:br w:type="textWrapping"/>
        <w:tab/>
        <w:t xml:space="preserve">Kriterier för att vinna pokalen kan vara bl.a.</w:t>
        <w:br w:type="textWrapping"/>
        <w:tab/>
        <w:t xml:space="preserve">i. Medlem i någon av ungdomsavdelningarna inom Åboland</w:t>
        <w:br w:type="textWrapping"/>
        <w:tab/>
        <w:t xml:space="preserve">ii. Har under året visat något utöver det vanliga. Kan handla om ett välutfört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uppdrag, aktivitet, vänlighet eller hjälpsamhet. Kan också handla om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initiativrikedom eller nya idéer.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Underskrifter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Datum och plats ____ / ____ </w:t>
      </w:r>
      <w:r w:rsidDel="00000000" w:rsidR="00000000" w:rsidRPr="00000000">
        <w:rPr>
          <w:rtl w:val="0"/>
        </w:rPr>
        <w:t xml:space="preserve">20____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Brandkårens ungdomsledare</w:t>
        <w:tab/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Ansökan mottagen:</w:t>
        <w:tab/>
        <w:t xml:space="preserve">___________________</w:t>
      </w:r>
    </w:p>
    <w:p w:rsidR="00000000" w:rsidDel="00000000" w:rsidP="00000000" w:rsidRDefault="00000000" w:rsidRPr="00000000" w14:paraId="0000002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Ansökan behandlad: </w:t>
        <w:tab/>
        <w:t xml:space="preserve">___________________</w:t>
      </w:r>
    </w:p>
    <w:sectPr>
      <w:headerReference r:id="rId6" w:type="default"/>
      <w:footerReference r:id="rId7" w:type="default"/>
      <w:pgSz w:h="16838" w:w="11906" w:orient="portrait"/>
      <w:pgMar w:bottom="0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  <w:t xml:space="preserve">Åbolands brandkårsförbund rf. </w:t>
      <w:tab/>
      <w:t xml:space="preserve">info@abbf.fi</w:t>
      <w:tab/>
      <w:tab/>
      <w:t xml:space="preserve">www.abolandsbrandkarer.fi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b w:val="1"/>
        <w:color w:val="c00000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809625" cy="809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ageBreakBefore w:val="0"/>
      <w:jc w:val="left"/>
      <w:rPr>
        <w:b w:val="1"/>
        <w:color w:val="c00000"/>
        <w:sz w:val="36"/>
        <w:szCs w:val="36"/>
      </w:rPr>
    </w:pPr>
    <w:r w:rsidDel="00000000" w:rsidR="00000000" w:rsidRPr="00000000">
      <w:rPr>
        <w:b w:val="1"/>
        <w:color w:val="c00000"/>
        <w:sz w:val="36"/>
        <w:szCs w:val="36"/>
        <w:rtl w:val="0"/>
      </w:rPr>
      <w:t xml:space="preserve">ÅBOLANDS BRANDKÅRSFÖRBUND</w:t>
    </w:r>
  </w:p>
  <w:p w:rsidR="00000000" w:rsidDel="00000000" w:rsidP="00000000" w:rsidRDefault="00000000" w:rsidRPr="00000000" w14:paraId="00000030">
    <w:pPr>
      <w:pageBreakBefore w:val="0"/>
      <w:jc w:val="left"/>
      <w:rPr>
        <w:b w:val="1"/>
        <w:color w:val="c00000"/>
        <w:sz w:val="36"/>
        <w:szCs w:val="36"/>
      </w:rPr>
    </w:pPr>
    <w:r w:rsidDel="00000000" w:rsidR="00000000" w:rsidRPr="00000000">
      <w:rPr>
        <w:b w:val="1"/>
        <w:color w:val="c00000"/>
        <w:sz w:val="36"/>
        <w:szCs w:val="36"/>
        <w:rtl w:val="0"/>
      </w:rPr>
      <w:t xml:space="preserve">Ungdomsavdelningen</w:t>
    </w:r>
  </w:p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